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325B5" w14:textId="77777777" w:rsidR="00045D40" w:rsidRPr="00045D40" w:rsidRDefault="00045D40" w:rsidP="00045D40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045D40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Средства обучения и воспитания</w:t>
      </w:r>
    </w:p>
    <w:p w14:paraId="44C93F29" w14:textId="77777777" w:rsidR="00045D40" w:rsidRPr="00045D40" w:rsidRDefault="00045D40" w:rsidP="00045D40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8BDDD5" w14:textId="21449764" w:rsidR="00045D40" w:rsidRPr="00BB405E" w:rsidRDefault="00045D40" w:rsidP="00045D40">
      <w:pPr>
        <w:spacing w:after="100" w:afterAutospacing="1"/>
        <w:jc w:val="both"/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045D40">
        <w:rPr>
          <w:rFonts w:eastAsia="Times New Roman" w:cs="Times New Roman"/>
          <w:color w:val="0B1F33"/>
          <w:kern w:val="0"/>
          <w:szCs w:val="28"/>
          <w:lang w:eastAsia="ru-RU"/>
          <w14:ligatures w14:val="none"/>
        </w:rPr>
        <w:t> </w:t>
      </w:r>
      <w:r w:rsidRPr="00BB405E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t>Для осуществления образовательной деятельности с обучающимися (воспитанниками) в МБДОУ «Детский сад № 10 «Родничок» используются различные средства обучения и воспитания. Согласно п.26.ст.2 ФЗ от 29.12.12 № 273-ФЗ «Об образовании в РФ», к средствам обучения и воспитания относятся приборы, оборудование, включая спортивное оборудование и инвентарь, инструменты (в т.ч. музыкальные), учебно-наглядные пособия, компьютеры, информационно - коммуникативные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 </w:t>
      </w:r>
      <w:r w:rsidRPr="00BB405E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br/>
        <w:t>Все объекты МБДОУ  «Детский сад № 10 «Родничок» для проведения практических занятий с обучающимися (воспитанниками),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  <w:r w:rsidRPr="00BB405E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br/>
        <w:t> - игровым и учебным оборудованием (игры, учебные пособия, игрушки); </w:t>
      </w:r>
      <w:r w:rsidRPr="00BB405E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br/>
        <w:t>- спортивным оборудованием и инвентарем (мячи, обручи, скакалки и др.); </w:t>
      </w:r>
      <w:r w:rsidRPr="00BB405E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br/>
        <w:t>- учебно-наглядными пособиями (плакаты, картинки и другое); </w:t>
      </w:r>
      <w:r w:rsidRPr="00BB405E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br/>
        <w:t>- музыкальными инструментами (металлофонами, треугольники, трещотки, колокольчики и др.); </w:t>
      </w:r>
      <w:r w:rsidRPr="00BB405E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br/>
        <w:t>- техническими средствами обучения (магнитофоны и др.); </w:t>
      </w:r>
      <w:r w:rsidRPr="00BB405E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br/>
        <w:t>- печатными и иными материальными объектами, необходимыми для организации образовательной деятельности с обучающимися (воспитанниками) (книги, энциклопедии и др.). </w:t>
      </w:r>
      <w:r w:rsidRPr="00BB405E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br/>
        <w:t>Средства обучения и воспитания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образовательного процесса, а также обеспечения разнообразной двигательной активности и музыкальной деятельности детей дошкольного возраста. </w:t>
      </w:r>
      <w:r w:rsidRPr="00BB405E">
        <w:rPr>
          <w:rFonts w:eastAsia="Times New Roman" w:cs="Times New Roman"/>
          <w:color w:val="0B1F33"/>
          <w:kern w:val="0"/>
          <w:sz w:val="24"/>
          <w:szCs w:val="24"/>
          <w:lang w:eastAsia="ru-RU"/>
          <w14:ligatures w14:val="none"/>
        </w:rPr>
        <w:br/>
        <w:t>В МБДОУ «Детский сад № 10 «Родничок» имеется музыкальный/физкультурный зал, которые оборудованы всем необходимым материалом и оборудованием. В музыкальном зале есть проектор, экран, музыкальный центр, пианино, микрофоны, декорации, детские музыкальные инструменты, костюмы. В этом же зале есть мячи, обручи, скакалки, а также остальное спортивное оборудование.</w:t>
      </w:r>
    </w:p>
    <w:p w14:paraId="6AB1D5F4" w14:textId="770DF563" w:rsidR="0053591E" w:rsidRPr="0053591E" w:rsidRDefault="0053591E" w:rsidP="0053591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8"/>
        <w:gridCol w:w="3302"/>
      </w:tblGrid>
      <w:tr w:rsidR="0053591E" w:rsidRPr="0053591E" w14:paraId="10176D4C" w14:textId="77777777" w:rsidTr="00312149">
        <w:tc>
          <w:tcPr>
            <w:tcW w:w="6557" w:type="dxa"/>
          </w:tcPr>
          <w:p w14:paraId="4369EF38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3440" w:type="dxa"/>
          </w:tcPr>
          <w:p w14:paraId="520B21AB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</w:tr>
      <w:tr w:rsidR="0053591E" w:rsidRPr="0053591E" w14:paraId="66E0543F" w14:textId="77777777" w:rsidTr="00312149">
        <w:tc>
          <w:tcPr>
            <w:tcW w:w="6557" w:type="dxa"/>
          </w:tcPr>
          <w:p w14:paraId="6DC8BDB8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Компьютер </w:t>
            </w:r>
          </w:p>
        </w:tc>
        <w:tc>
          <w:tcPr>
            <w:tcW w:w="3440" w:type="dxa"/>
          </w:tcPr>
          <w:p w14:paraId="49233620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3591E" w:rsidRPr="0053591E" w14:paraId="1F1EB259" w14:textId="77777777" w:rsidTr="00312149">
        <w:tc>
          <w:tcPr>
            <w:tcW w:w="6557" w:type="dxa"/>
          </w:tcPr>
          <w:p w14:paraId="470CE0EF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Ноутбук </w:t>
            </w:r>
          </w:p>
        </w:tc>
        <w:tc>
          <w:tcPr>
            <w:tcW w:w="3440" w:type="dxa"/>
          </w:tcPr>
          <w:p w14:paraId="541E07D1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3591E" w:rsidRPr="0053591E" w14:paraId="0185719E" w14:textId="77777777" w:rsidTr="00312149">
        <w:tc>
          <w:tcPr>
            <w:tcW w:w="6557" w:type="dxa"/>
          </w:tcPr>
          <w:p w14:paraId="77ACB681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Точка доступа к сети Интернет</w:t>
            </w:r>
          </w:p>
        </w:tc>
        <w:tc>
          <w:tcPr>
            <w:tcW w:w="3440" w:type="dxa"/>
          </w:tcPr>
          <w:p w14:paraId="37E25937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3591E" w:rsidRPr="0053591E" w14:paraId="76F6844A" w14:textId="77777777" w:rsidTr="00312149">
        <w:tc>
          <w:tcPr>
            <w:tcW w:w="6557" w:type="dxa"/>
          </w:tcPr>
          <w:p w14:paraId="77647DAE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Музыкальный центр</w:t>
            </w:r>
          </w:p>
        </w:tc>
        <w:tc>
          <w:tcPr>
            <w:tcW w:w="3440" w:type="dxa"/>
          </w:tcPr>
          <w:p w14:paraId="653680C2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53591E" w:rsidRPr="0053591E" w14:paraId="5FC9A1CF" w14:textId="77777777" w:rsidTr="00312149">
        <w:tc>
          <w:tcPr>
            <w:tcW w:w="6557" w:type="dxa"/>
          </w:tcPr>
          <w:p w14:paraId="6A3E07B6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Магнитофон</w:t>
            </w:r>
          </w:p>
        </w:tc>
        <w:tc>
          <w:tcPr>
            <w:tcW w:w="3440" w:type="dxa"/>
          </w:tcPr>
          <w:p w14:paraId="68BAC2A2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53591E" w:rsidRPr="0053591E" w14:paraId="3B2C4C52" w14:textId="77777777" w:rsidTr="00312149">
        <w:tc>
          <w:tcPr>
            <w:tcW w:w="6557" w:type="dxa"/>
          </w:tcPr>
          <w:p w14:paraId="55515DB0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Телевизор</w:t>
            </w:r>
          </w:p>
        </w:tc>
        <w:tc>
          <w:tcPr>
            <w:tcW w:w="3440" w:type="dxa"/>
          </w:tcPr>
          <w:p w14:paraId="2D83FA76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53591E" w:rsidRPr="0053591E" w14:paraId="6ADB4234" w14:textId="77777777" w:rsidTr="00312149">
        <w:tc>
          <w:tcPr>
            <w:tcW w:w="6557" w:type="dxa"/>
          </w:tcPr>
          <w:p w14:paraId="2D78BC42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Микрофон</w:t>
            </w:r>
          </w:p>
        </w:tc>
        <w:tc>
          <w:tcPr>
            <w:tcW w:w="3440" w:type="dxa"/>
          </w:tcPr>
          <w:p w14:paraId="0BDAFAFC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53591E" w:rsidRPr="0053591E" w14:paraId="0956B637" w14:textId="77777777" w:rsidTr="00312149">
        <w:tc>
          <w:tcPr>
            <w:tcW w:w="6557" w:type="dxa"/>
          </w:tcPr>
          <w:p w14:paraId="7887A89E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Принтер</w:t>
            </w:r>
          </w:p>
        </w:tc>
        <w:tc>
          <w:tcPr>
            <w:tcW w:w="3440" w:type="dxa"/>
          </w:tcPr>
          <w:p w14:paraId="075CAC9D" w14:textId="77777777" w:rsidR="0053591E" w:rsidRPr="0053591E" w:rsidRDefault="0053591E" w:rsidP="0053591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</w:tbl>
    <w:p w14:paraId="5E9911C7" w14:textId="77777777" w:rsidR="0053591E" w:rsidRPr="0053591E" w:rsidRDefault="0053591E" w:rsidP="0053591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</w:t>
      </w:r>
      <w:r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Средства ТСО ИКТ используются на музыкальных и спортивных занятиях и праздниках, на занятиях совместной деятельности и при проведении режимных моментов.</w:t>
      </w:r>
    </w:p>
    <w:p w14:paraId="314BE92B" w14:textId="77777777" w:rsidR="0053591E" w:rsidRPr="0053591E" w:rsidRDefault="0053591E" w:rsidP="0053591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3CE359" w14:textId="77777777" w:rsidR="0053591E" w:rsidRPr="0053591E" w:rsidRDefault="0053591E" w:rsidP="0053591E">
      <w:pPr>
        <w:keepNext/>
        <w:keepLines/>
        <w:spacing w:after="0" w:line="240" w:lineRule="atLeast"/>
        <w:ind w:left="20"/>
        <w:jc w:val="center"/>
        <w:rPr>
          <w:rFonts w:eastAsia="Arial Unicode MS" w:cs="Times New Roman"/>
          <w:b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Arial Unicode MS" w:cs="Times New Roman"/>
          <w:b/>
          <w:kern w:val="0"/>
          <w:sz w:val="24"/>
          <w:szCs w:val="24"/>
          <w:lang w:eastAsia="ru-RU"/>
          <w14:ligatures w14:val="none"/>
        </w:rPr>
        <w:t>Средства обучения и воспитания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7404"/>
      </w:tblGrid>
      <w:tr w:rsidR="0053591E" w:rsidRPr="0053591E" w14:paraId="53514A6B" w14:textId="77777777" w:rsidTr="00312149">
        <w:tc>
          <w:tcPr>
            <w:tcW w:w="2058" w:type="dxa"/>
          </w:tcPr>
          <w:p w14:paraId="62EAA72B" w14:textId="77777777" w:rsidR="0053591E" w:rsidRPr="0053591E" w:rsidRDefault="0053591E" w:rsidP="0053591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Образовательные области</w:t>
            </w:r>
          </w:p>
        </w:tc>
        <w:tc>
          <w:tcPr>
            <w:tcW w:w="7831" w:type="dxa"/>
          </w:tcPr>
          <w:p w14:paraId="5F1C14A8" w14:textId="77777777" w:rsidR="0053591E" w:rsidRPr="0053591E" w:rsidRDefault="0053591E" w:rsidP="0053591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Учебно-наглядные пособия (дидактические карточки, раздаточный материал, наглядные пособия, игровой дидактический материал, демонстрационный материал, наглядно-дидактические пособия)</w:t>
            </w:r>
          </w:p>
        </w:tc>
      </w:tr>
      <w:tr w:rsidR="0053591E" w:rsidRPr="0053591E" w14:paraId="2270F782" w14:textId="77777777" w:rsidTr="00312149">
        <w:tc>
          <w:tcPr>
            <w:tcW w:w="2058" w:type="dxa"/>
          </w:tcPr>
          <w:p w14:paraId="70A0DF75" w14:textId="77777777" w:rsidR="0053591E" w:rsidRPr="0053591E" w:rsidRDefault="0053591E" w:rsidP="0053591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Социально-коммуникативное развитие</w:t>
            </w:r>
          </w:p>
        </w:tc>
        <w:tc>
          <w:tcPr>
            <w:tcW w:w="7831" w:type="dxa"/>
          </w:tcPr>
          <w:p w14:paraId="66A97D9E" w14:textId="77777777" w:rsidR="0053591E" w:rsidRPr="0053591E" w:rsidRDefault="0053591E" w:rsidP="0053591E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Дорожные знаки.</w:t>
            </w:r>
          </w:p>
          <w:p w14:paraId="0F4508D1" w14:textId="3F821971" w:rsidR="0053591E" w:rsidRPr="0053591E" w:rsidRDefault="0053591E" w:rsidP="0053591E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«Дорожная безопасность», </w:t>
            </w:r>
            <w:proofErr w:type="spellStart"/>
            <w:r w:rsidR="00052936"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Вох</w:t>
            </w:r>
            <w:r w:rsidR="000529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052936"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инцева</w:t>
            </w:r>
            <w:proofErr w:type="spellEnd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</w:t>
            </w:r>
          </w:p>
          <w:p w14:paraId="666FFB69" w14:textId="77777777" w:rsidR="0053591E" w:rsidRPr="0053591E" w:rsidRDefault="0053591E" w:rsidP="0053591E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«Пожарная безопасность», </w:t>
            </w:r>
            <w:proofErr w:type="spellStart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Вохринцева</w:t>
            </w:r>
            <w:proofErr w:type="spellEnd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</w:t>
            </w:r>
          </w:p>
          <w:p w14:paraId="710CE1E7" w14:textId="77777777" w:rsidR="0053591E" w:rsidRPr="0053591E" w:rsidRDefault="0053591E" w:rsidP="0053591E">
            <w:pPr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«Основы безопасности детей дошкольного возраста», </w:t>
            </w:r>
            <w:proofErr w:type="spellStart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Стеркина</w:t>
            </w:r>
            <w:proofErr w:type="spellEnd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Р.Б.</w:t>
            </w:r>
          </w:p>
          <w:p w14:paraId="1643574D" w14:textId="77777777" w:rsidR="0053591E" w:rsidRPr="0053591E" w:rsidRDefault="0053591E" w:rsidP="005359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Транспорт.</w:t>
            </w:r>
          </w:p>
          <w:p w14:paraId="3078EC88" w14:textId="77777777" w:rsidR="0053591E" w:rsidRPr="0053591E" w:rsidRDefault="0053591E" w:rsidP="0053591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Инструменты.</w:t>
            </w:r>
          </w:p>
          <w:p w14:paraId="2A16E2CB" w14:textId="77777777" w:rsidR="0053591E" w:rsidRPr="0053591E" w:rsidRDefault="0053591E" w:rsidP="0053591E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spacing w:after="0" w:line="240" w:lineRule="atLeast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Карточки «Безопасность в доме», «Правила дорожного движения».</w:t>
            </w:r>
          </w:p>
          <w:p w14:paraId="4B0740DD" w14:textId="77777777" w:rsidR="0053591E" w:rsidRPr="0053591E" w:rsidRDefault="0053591E" w:rsidP="0053591E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spacing w:after="0" w:line="240" w:lineRule="atLeast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избежать неприятностей? (на воде и на природе часть1).</w:t>
            </w:r>
          </w:p>
          <w:p w14:paraId="7050442F" w14:textId="7C74C9B1" w:rsidR="0053591E" w:rsidRPr="0053591E" w:rsidRDefault="0053591E" w:rsidP="0053591E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spacing w:after="0" w:line="240" w:lineRule="atLeast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Как избежать неприятностей? </w:t>
            </w:r>
            <w:r w:rsidR="00052936"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(во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дворе и на улице часть 2).</w:t>
            </w:r>
          </w:p>
          <w:p w14:paraId="5254C079" w14:textId="77777777" w:rsidR="0053591E" w:rsidRPr="0053591E" w:rsidRDefault="0053591E" w:rsidP="0053591E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spacing w:after="0" w:line="240" w:lineRule="atLeast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избежать неприятностей? (дома часть 3).</w:t>
            </w:r>
          </w:p>
          <w:p w14:paraId="1868D679" w14:textId="77777777" w:rsidR="0053591E" w:rsidRPr="0053591E" w:rsidRDefault="0053591E" w:rsidP="0053591E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spacing w:after="0" w:line="240" w:lineRule="atLeast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Народы мира.</w:t>
            </w:r>
          </w:p>
          <w:p w14:paraId="08F8A4BF" w14:textId="77777777" w:rsidR="0053591E" w:rsidRPr="0053591E" w:rsidRDefault="0053591E" w:rsidP="0053591E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spacing w:after="0" w:line="240" w:lineRule="atLeast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по трудовому обучению.</w:t>
            </w:r>
          </w:p>
          <w:p w14:paraId="45D4DD1F" w14:textId="77777777" w:rsidR="0053591E" w:rsidRPr="0053591E" w:rsidRDefault="0053591E" w:rsidP="0053591E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26"/>
              </w:tabs>
              <w:spacing w:after="0" w:line="240" w:lineRule="atLeast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Комплект дорожных знаков.</w:t>
            </w:r>
          </w:p>
          <w:p w14:paraId="1233CEC6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15.Картина «Азбука дорожного движения».</w:t>
            </w:r>
          </w:p>
          <w:p w14:paraId="6890339B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16.Картины Правила дорожного движения:</w:t>
            </w:r>
          </w:p>
          <w:p w14:paraId="7F18AB8E" w14:textId="77777777" w:rsidR="0053591E" w:rsidRPr="0053591E" w:rsidRDefault="0053591E" w:rsidP="0053591E">
            <w:pPr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улица города,</w:t>
            </w:r>
          </w:p>
          <w:p w14:paraId="707A5627" w14:textId="77777777" w:rsidR="0053591E" w:rsidRPr="0053591E" w:rsidRDefault="0053591E" w:rsidP="0053591E">
            <w:pPr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желтый сигнал светофора, красный сигнал светофора,</w:t>
            </w:r>
          </w:p>
          <w:p w14:paraId="204801D8" w14:textId="77777777" w:rsidR="0053591E" w:rsidRPr="0053591E" w:rsidRDefault="0053591E" w:rsidP="0053591E">
            <w:pPr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зеленый сигнал светофора,</w:t>
            </w:r>
          </w:p>
          <w:p w14:paraId="057B6FB3" w14:textId="77777777" w:rsidR="0053591E" w:rsidRPr="0053591E" w:rsidRDefault="0053591E" w:rsidP="0053591E">
            <w:pPr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нерегулируемый перекресток,</w:t>
            </w:r>
          </w:p>
          <w:p w14:paraId="6B78CA4A" w14:textId="77777777" w:rsidR="0053591E" w:rsidRPr="0053591E" w:rsidRDefault="0053591E" w:rsidP="0053591E">
            <w:pPr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подземный пешеходный переход,</w:t>
            </w:r>
          </w:p>
          <w:p w14:paraId="13F575CB" w14:textId="77777777" w:rsidR="0053591E" w:rsidRPr="0053591E" w:rsidRDefault="0053591E" w:rsidP="0053591E">
            <w:pPr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мы переходим улицу,</w:t>
            </w:r>
          </w:p>
          <w:p w14:paraId="4AB4986E" w14:textId="77777777" w:rsidR="0053591E" w:rsidRPr="0053591E" w:rsidRDefault="0053591E" w:rsidP="0053591E">
            <w:pPr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мы на даче,</w:t>
            </w:r>
          </w:p>
          <w:p w14:paraId="0D4889D5" w14:textId="77777777" w:rsidR="0053591E" w:rsidRPr="0053591E" w:rsidRDefault="0053591E" w:rsidP="0053591E">
            <w:pPr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у железнодорожного переезда,</w:t>
            </w:r>
          </w:p>
          <w:p w14:paraId="32DC6A00" w14:textId="77777777" w:rsidR="0053591E" w:rsidRPr="0053591E" w:rsidRDefault="0053591E" w:rsidP="0053591E">
            <w:pPr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пройди правильно по улицам.</w:t>
            </w:r>
          </w:p>
          <w:p w14:paraId="4CDB4FA0" w14:textId="77777777" w:rsidR="0053591E" w:rsidRPr="0053591E" w:rsidRDefault="0053591E" w:rsidP="0053591E">
            <w:pPr>
              <w:tabs>
                <w:tab w:val="left" w:pos="-108"/>
              </w:tabs>
              <w:spacing w:after="0"/>
              <w:ind w:left="33" w:hanging="317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  <w:r w:rsidRPr="0053591E">
              <w:rPr>
                <w:rFonts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ПДД в стихах для детей.</w:t>
            </w:r>
          </w:p>
          <w:p w14:paraId="148A8DDC" w14:textId="3B296033" w:rsidR="0053591E" w:rsidRPr="0053591E" w:rsidRDefault="0053591E" w:rsidP="0053591E">
            <w:pPr>
              <w:tabs>
                <w:tab w:val="left" w:pos="-108"/>
              </w:tabs>
              <w:spacing w:after="0"/>
              <w:ind w:left="33" w:hanging="317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18. Плакаты по </w:t>
            </w:r>
            <w:r w:rsidR="00052936"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изучению в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детском саду правил движения.</w:t>
            </w:r>
          </w:p>
        </w:tc>
      </w:tr>
      <w:tr w:rsidR="0053591E" w:rsidRPr="0053591E" w14:paraId="20525590" w14:textId="77777777" w:rsidTr="00312149">
        <w:tc>
          <w:tcPr>
            <w:tcW w:w="2058" w:type="dxa"/>
          </w:tcPr>
          <w:p w14:paraId="62D3EDBF" w14:textId="77777777" w:rsidR="0053591E" w:rsidRPr="0053591E" w:rsidRDefault="0053591E" w:rsidP="0053591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Познавательное развитие</w:t>
            </w:r>
          </w:p>
        </w:tc>
        <w:tc>
          <w:tcPr>
            <w:tcW w:w="7831" w:type="dxa"/>
          </w:tcPr>
          <w:p w14:paraId="7754A913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Космос.</w:t>
            </w:r>
          </w:p>
          <w:p w14:paraId="05E7454D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2.Весна.</w:t>
            </w:r>
          </w:p>
          <w:p w14:paraId="145A5725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Зима.</w:t>
            </w:r>
          </w:p>
          <w:p w14:paraId="68CDD472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4.Распорядок дня.</w:t>
            </w:r>
          </w:p>
          <w:p w14:paraId="3B5C077C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5.Времена года, природные явления.</w:t>
            </w:r>
          </w:p>
          <w:p w14:paraId="5497F35E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6.Фрукты и овощи.</w:t>
            </w:r>
          </w:p>
          <w:p w14:paraId="64603663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7.Животные России.</w:t>
            </w:r>
          </w:p>
          <w:p w14:paraId="5A135A9E" w14:textId="18025756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Домашние </w:t>
            </w:r>
            <w:r w:rsidR="00052936"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животные и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птицы.</w:t>
            </w:r>
          </w:p>
          <w:p w14:paraId="33883365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Дикие животные.</w:t>
            </w:r>
          </w:p>
          <w:p w14:paraId="0B2874EC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10.Птицы.</w:t>
            </w:r>
          </w:p>
          <w:p w14:paraId="2A1A434C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Насекомые.</w:t>
            </w:r>
          </w:p>
          <w:p w14:paraId="4C9491FA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12.Рыбы морские и пресноводные.</w:t>
            </w:r>
          </w:p>
          <w:p w14:paraId="7AB0F5B7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 Млекопитающие.</w:t>
            </w:r>
          </w:p>
          <w:p w14:paraId="71CF5BC6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 Земноводные и пресмыкающиеся.</w:t>
            </w:r>
          </w:p>
          <w:p w14:paraId="3B00A328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15.Обитатели морей и океанов.</w:t>
            </w:r>
          </w:p>
          <w:p w14:paraId="2280027C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 Цветы.</w:t>
            </w:r>
          </w:p>
          <w:p w14:paraId="23EC176E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 Грибы и ягоды.</w:t>
            </w:r>
          </w:p>
          <w:p w14:paraId="334B9C45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 Деревья.</w:t>
            </w:r>
          </w:p>
          <w:p w14:paraId="76B6DD94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 Домашние животные и дикие животные средней полосы.</w:t>
            </w:r>
          </w:p>
          <w:p w14:paraId="605F60CA" w14:textId="77777777" w:rsidR="0053591E" w:rsidRPr="0053591E" w:rsidRDefault="0053591E" w:rsidP="0053591E">
            <w:pPr>
              <w:tabs>
                <w:tab w:val="left" w:pos="284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20.Профессии.</w:t>
            </w:r>
          </w:p>
          <w:p w14:paraId="4611001F" w14:textId="77777777" w:rsidR="0053591E" w:rsidRPr="0053591E" w:rsidRDefault="0053591E" w:rsidP="0053591E">
            <w:pPr>
              <w:tabs>
                <w:tab w:val="left" w:pos="284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21.Великая отечественная война.</w:t>
            </w:r>
          </w:p>
          <w:p w14:paraId="153E7DD4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22.Родная природа.</w:t>
            </w:r>
          </w:p>
          <w:p w14:paraId="196DFC52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23.Математика в детском саду для детей 3-5лет Н.Е. </w:t>
            </w:r>
            <w:proofErr w:type="spellStart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Вераксы</w:t>
            </w:r>
            <w:proofErr w:type="spellEnd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B758226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24.Математика в детском саду для детей 3-7 лет </w:t>
            </w:r>
            <w:proofErr w:type="spellStart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Н.Е.Вераксы</w:t>
            </w:r>
            <w:proofErr w:type="spellEnd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60EB3A9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25.Математика в детском саду для детей 5-7 лет Н.Е. </w:t>
            </w:r>
            <w:proofErr w:type="spellStart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Вераксы</w:t>
            </w:r>
            <w:proofErr w:type="spellEnd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D0F3BA8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26.Российская геральдика и государственные праздники.</w:t>
            </w:r>
          </w:p>
          <w:p w14:paraId="1C7046AB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27.Воины братских армий.</w:t>
            </w:r>
          </w:p>
          <w:p w14:paraId="1A53CF29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28.Картины:</w:t>
            </w:r>
          </w:p>
          <w:p w14:paraId="1C3F24D9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«Природа нашей родины».</w:t>
            </w:r>
          </w:p>
          <w:p w14:paraId="3D756137" w14:textId="3F7DF259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52936"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«Птицы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  <w:p w14:paraId="5B1F404A" w14:textId="3AD67510" w:rsidR="0053591E" w:rsidRPr="0053591E" w:rsidRDefault="00052936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«Родина</w:t>
            </w:r>
            <w:r w:rsidR="0053591E"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мать зовёт».</w:t>
            </w:r>
          </w:p>
          <w:p w14:paraId="58F23165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«Дикие животные».</w:t>
            </w:r>
          </w:p>
          <w:p w14:paraId="5E5DD9B7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«Домашние животные».</w:t>
            </w:r>
          </w:p>
          <w:p w14:paraId="51761C25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29.Серия картин:</w:t>
            </w:r>
          </w:p>
          <w:p w14:paraId="3B22890A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живое или неживое,</w:t>
            </w:r>
          </w:p>
          <w:p w14:paraId="36F0170E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примеры на сложение,</w:t>
            </w:r>
          </w:p>
          <w:p w14:paraId="33B1466F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противоположности,</w:t>
            </w:r>
          </w:p>
          <w:p w14:paraId="32E7DBB4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членистоногие,</w:t>
            </w:r>
          </w:p>
          <w:p w14:paraId="03E457E5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предметы в доме,</w:t>
            </w:r>
          </w:p>
          <w:p w14:paraId="6A0C94F3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времена года,</w:t>
            </w:r>
          </w:p>
          <w:p w14:paraId="7FBB2748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растения,</w:t>
            </w:r>
          </w:p>
          <w:p w14:paraId="49DF02C5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геометрические формы,</w:t>
            </w:r>
          </w:p>
          <w:p w14:paraId="0B7A2519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животные,</w:t>
            </w:r>
          </w:p>
          <w:p w14:paraId="67EDE847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 профессии,</w:t>
            </w:r>
          </w:p>
          <w:p w14:paraId="2CF4CE7A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 состав числа 10,</w:t>
            </w:r>
          </w:p>
          <w:p w14:paraId="46A1DA43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 солнечная система.</w:t>
            </w:r>
          </w:p>
          <w:p w14:paraId="4A3F222B" w14:textId="482ED3F8" w:rsidR="0053591E" w:rsidRPr="0053591E" w:rsidRDefault="0053591E" w:rsidP="0053591E">
            <w:pPr>
              <w:tabs>
                <w:tab w:val="left" w:pos="426"/>
              </w:tabs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 Перелетные птицы</w:t>
            </w:r>
            <w:r w:rsidR="00052936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, что</w:t>
            </w: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мы </w:t>
            </w:r>
            <w:r w:rsidR="00052936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знаем?</w:t>
            </w:r>
          </w:p>
          <w:p w14:paraId="730E9FB0" w14:textId="561226A8" w:rsidR="0053591E" w:rsidRPr="0053591E" w:rsidRDefault="0053591E" w:rsidP="0053591E">
            <w:pPr>
              <w:tabs>
                <w:tab w:val="left" w:pos="426"/>
              </w:tabs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- Кто в лесу </w:t>
            </w:r>
            <w:r w:rsidR="00052936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живет?</w:t>
            </w: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Что мы знаем об этих </w:t>
            </w:r>
            <w:r w:rsidR="00052936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животных?</w:t>
            </w:r>
          </w:p>
          <w:p w14:paraId="13111B80" w14:textId="11CE8553" w:rsidR="0053591E" w:rsidRPr="0053591E" w:rsidRDefault="0053591E" w:rsidP="0053591E">
            <w:pPr>
              <w:tabs>
                <w:tab w:val="left" w:pos="426"/>
              </w:tabs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 Зима</w:t>
            </w:r>
            <w:r w:rsidR="00052936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, что</w:t>
            </w: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мы делали </w:t>
            </w:r>
            <w:r w:rsidR="00052936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зимой?</w:t>
            </w:r>
          </w:p>
          <w:p w14:paraId="1258BB05" w14:textId="5D5CEFD2" w:rsidR="0053591E" w:rsidRPr="0053591E" w:rsidRDefault="0053591E" w:rsidP="0053591E">
            <w:pPr>
              <w:tabs>
                <w:tab w:val="left" w:pos="426"/>
              </w:tabs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 Азбука растений</w:t>
            </w:r>
            <w:r w:rsidR="00052936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, от</w:t>
            </w: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буквы к слогу,</w:t>
            </w:r>
          </w:p>
          <w:p w14:paraId="710B6729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 Мой Кремль, История Кремля,</w:t>
            </w:r>
          </w:p>
          <w:p w14:paraId="5D818083" w14:textId="7C9886D8" w:rsidR="0053591E" w:rsidRPr="0053591E" w:rsidRDefault="0053591E" w:rsidP="0053591E">
            <w:pPr>
              <w:tabs>
                <w:tab w:val="left" w:pos="426"/>
              </w:tabs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 Весна</w:t>
            </w:r>
            <w:r w:rsidR="00052936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, как</w:t>
            </w: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мы встречали </w:t>
            </w:r>
            <w:r w:rsidR="00052936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весну!</w:t>
            </w:r>
          </w:p>
          <w:p w14:paraId="4C2BFBBA" w14:textId="0007F87A" w:rsidR="0053591E" w:rsidRPr="0053591E" w:rsidRDefault="0053591E" w:rsidP="0053591E">
            <w:pPr>
              <w:tabs>
                <w:tab w:val="left" w:pos="426"/>
              </w:tabs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- Птичий двор, Кто живет на птичьем </w:t>
            </w:r>
            <w:r w:rsidR="00052936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дворе?</w:t>
            </w:r>
          </w:p>
          <w:p w14:paraId="4E64FC1D" w14:textId="530351DA" w:rsidR="0053591E" w:rsidRPr="0053591E" w:rsidRDefault="0053591E" w:rsidP="0053591E">
            <w:pPr>
              <w:tabs>
                <w:tab w:val="left" w:pos="426"/>
              </w:tabs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 Осень</w:t>
            </w:r>
            <w:r w:rsidR="00052936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, что</w:t>
            </w: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мы делаем </w:t>
            </w:r>
            <w:r w:rsidR="00052936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осенью?</w:t>
            </w:r>
          </w:p>
          <w:p w14:paraId="1328D3CF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ind w:left="284" w:hanging="284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 Вычитание, Примеры на вычитание.</w:t>
            </w:r>
          </w:p>
        </w:tc>
      </w:tr>
      <w:tr w:rsidR="0053591E" w:rsidRPr="0053591E" w14:paraId="31BA7719" w14:textId="77777777" w:rsidTr="00312149">
        <w:tc>
          <w:tcPr>
            <w:tcW w:w="2058" w:type="dxa"/>
          </w:tcPr>
          <w:p w14:paraId="11A932FB" w14:textId="77777777" w:rsidR="0053591E" w:rsidRPr="0053591E" w:rsidRDefault="0053591E" w:rsidP="0053591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Речевое развитие</w:t>
            </w:r>
          </w:p>
        </w:tc>
        <w:tc>
          <w:tcPr>
            <w:tcW w:w="7831" w:type="dxa"/>
          </w:tcPr>
          <w:p w14:paraId="23158D78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ind w:left="360" w:hanging="3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1.Герои любимых сказок</w:t>
            </w:r>
          </w:p>
          <w:p w14:paraId="0CE0F69C" w14:textId="4F8E68F8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2.Развитие речи в детском </w:t>
            </w:r>
            <w:r w:rsidR="00052936"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саду 2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-3 года В. В. </w:t>
            </w:r>
            <w:proofErr w:type="spellStart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Гербова</w:t>
            </w:r>
            <w:proofErr w:type="spellEnd"/>
          </w:p>
          <w:p w14:paraId="2D617320" w14:textId="1D1182B8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3.Развитие </w:t>
            </w:r>
            <w:r w:rsidR="00052936"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речи в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детском саду 3-4 года В. В. </w:t>
            </w:r>
            <w:proofErr w:type="spellStart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Гербова</w:t>
            </w:r>
            <w:proofErr w:type="spellEnd"/>
          </w:p>
          <w:p w14:paraId="0E8A4BCC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4.Развитие речи в детском саду 4-6 лет В. В. </w:t>
            </w:r>
            <w:proofErr w:type="spellStart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Гербова</w:t>
            </w:r>
            <w:proofErr w:type="spellEnd"/>
          </w:p>
          <w:p w14:paraId="6A8A9B49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5.«Играем в театр» Т.Н. </w:t>
            </w:r>
            <w:proofErr w:type="spellStart"/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Доронова</w:t>
            </w:r>
            <w:proofErr w:type="spellEnd"/>
          </w:p>
          <w:p w14:paraId="627438FA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ind w:left="360" w:hanging="3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6.Развитие речи в картинках. Живая природа. 2015г.</w:t>
            </w:r>
          </w:p>
          <w:p w14:paraId="1FBAB985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ind w:left="360" w:hanging="36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7.Развитие речи в картинках: занятия детей (животные) О. Ушакова. 2016 </w:t>
            </w:r>
          </w:p>
          <w:p w14:paraId="596BEFF8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8.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Картины по рассказам К.Д. Ушинского</w:t>
            </w:r>
          </w:p>
          <w:p w14:paraId="1CE1CFF8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Картины «Натюрморт»</w:t>
            </w:r>
          </w:p>
          <w:p w14:paraId="1DF40C87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10.Картины по развитию речи (пустыня, зимой в лесу, весна, ранняя весна, смешанный лес, сбор урожая).</w:t>
            </w:r>
          </w:p>
          <w:p w14:paraId="369149B2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11.Картины по развитию речи для детей младшего дошкольного возраста «Мы играем».</w:t>
            </w:r>
          </w:p>
          <w:p w14:paraId="7EC50368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12.Сюжетные картины:</w:t>
            </w:r>
          </w:p>
          <w:p w14:paraId="6720B380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-уборка снега на улице города,</w:t>
            </w:r>
          </w:p>
          <w:p w14:paraId="6C93261D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сбор земляники на летней поляне, </w:t>
            </w:r>
          </w:p>
          <w:p w14:paraId="642A26F6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катер и теплоход на реке,</w:t>
            </w:r>
          </w:p>
          <w:p w14:paraId="40259218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ледоход на реке,</w:t>
            </w:r>
          </w:p>
          <w:p w14:paraId="7C627DAE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корабль в море,</w:t>
            </w:r>
          </w:p>
          <w:p w14:paraId="697C69AE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зима в лесу,</w:t>
            </w:r>
          </w:p>
          <w:p w14:paraId="64EF2096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 северное сияние,</w:t>
            </w:r>
          </w:p>
          <w:p w14:paraId="44C1F54E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мартовское солнце.</w:t>
            </w:r>
          </w:p>
          <w:p w14:paraId="5FEC90DE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дети кормят курицу,</w:t>
            </w:r>
          </w:p>
          <w:p w14:paraId="117E8532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дети играют в кубики,</w:t>
            </w:r>
          </w:p>
          <w:p w14:paraId="3DC87BE6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зимой на прогулке,</w:t>
            </w:r>
          </w:p>
          <w:p w14:paraId="4F45EAE4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праздник 1 мая в детском саду,</w:t>
            </w:r>
          </w:p>
          <w:p w14:paraId="4850F97B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игры с водой.</w:t>
            </w:r>
          </w:p>
          <w:p w14:paraId="657FB68D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13.Пособия для детских садов по развитию речи «Звучащее слово»</w:t>
            </w:r>
          </w:p>
          <w:p w14:paraId="6F8B3B60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Заблудился,</w:t>
            </w:r>
          </w:p>
          <w:p w14:paraId="4B71D141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Брат и сестра,</w:t>
            </w:r>
          </w:p>
          <w:p w14:paraId="68757C5C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Лисята-братья,</w:t>
            </w:r>
          </w:p>
          <w:p w14:paraId="7E30B5C7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Если бы мы были художниками,</w:t>
            </w:r>
          </w:p>
          <w:p w14:paraId="2DBA83C3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Петрушка-почтальон.</w:t>
            </w:r>
          </w:p>
          <w:p w14:paraId="675D9C0A" w14:textId="77777777" w:rsidR="0053591E" w:rsidRPr="0053591E" w:rsidRDefault="0053591E" w:rsidP="0053591E">
            <w:pPr>
              <w:spacing w:after="0"/>
              <w:ind w:left="284" w:hanging="284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14.Серия картин «Купили щенка», «Ай да малыши!», «Старший товарищ».</w:t>
            </w:r>
          </w:p>
          <w:p w14:paraId="0D38216C" w14:textId="77777777" w:rsidR="0053591E" w:rsidRPr="0053591E" w:rsidRDefault="0053591E" w:rsidP="0053591E">
            <w:pPr>
              <w:spacing w:after="0"/>
              <w:ind w:left="284" w:hanging="284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 Альбом по развитию речи «Говори правильно».</w:t>
            </w:r>
          </w:p>
          <w:p w14:paraId="3D66F464" w14:textId="77777777" w:rsidR="0053591E" w:rsidRPr="0053591E" w:rsidRDefault="0053591E" w:rsidP="0053591E">
            <w:pPr>
              <w:spacing w:after="0"/>
              <w:ind w:left="284" w:hanging="284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 Портреты русских и зарубежных детских писателей.</w:t>
            </w:r>
          </w:p>
        </w:tc>
      </w:tr>
      <w:tr w:rsidR="0053591E" w:rsidRPr="0053591E" w14:paraId="54B2DC25" w14:textId="77777777" w:rsidTr="00312149">
        <w:tc>
          <w:tcPr>
            <w:tcW w:w="2058" w:type="dxa"/>
          </w:tcPr>
          <w:p w14:paraId="5977BA98" w14:textId="77777777" w:rsidR="0053591E" w:rsidRPr="0053591E" w:rsidRDefault="0053591E" w:rsidP="0053591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Художественно-эстетическое развитие</w:t>
            </w:r>
          </w:p>
        </w:tc>
        <w:tc>
          <w:tcPr>
            <w:tcW w:w="7831" w:type="dxa"/>
          </w:tcPr>
          <w:p w14:paraId="613E421E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Музыкальные инструменты</w:t>
            </w:r>
          </w:p>
          <w:p w14:paraId="2C7B5E21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2.Аппликация в детском саду</w:t>
            </w:r>
          </w:p>
          <w:p w14:paraId="13D6DAAD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3.Серия картин к русским народным сказкам</w:t>
            </w:r>
          </w:p>
          <w:p w14:paraId="348FEBA6" w14:textId="33447F8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сказка об Иване царевиче и сером волке, Змей Горыныч, Гуси-</w:t>
            </w:r>
            <w:r w:rsidR="00052936"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лебеди, Сказка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 царе Салтане, Морозко, Сивка-бурка, Маша и медведь, Колобок, Кот, петух и лиса, По- щучьему велению, Баба-Яга.</w:t>
            </w:r>
          </w:p>
          <w:p w14:paraId="1050201E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Портреты писателей. </w:t>
            </w:r>
          </w:p>
          <w:p w14:paraId="6CECC615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5.Портеты композиторов.</w:t>
            </w:r>
          </w:p>
          <w:p w14:paraId="527813C1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6.Народное творчество-1</w:t>
            </w:r>
          </w:p>
          <w:p w14:paraId="639AC454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7.Народное творчество - 2</w:t>
            </w:r>
          </w:p>
          <w:p w14:paraId="436AB5F7" w14:textId="717978FF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  <w:r w:rsidR="00052936"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Филимоновская игрушка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свистулька</w:t>
            </w:r>
          </w:p>
          <w:p w14:paraId="6FD38A56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9.Гжель</w:t>
            </w:r>
          </w:p>
          <w:p w14:paraId="216EFBA2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10.Дымковская игрушка</w:t>
            </w:r>
          </w:p>
          <w:p w14:paraId="39B82907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 Городецкая роспись по дереву.</w:t>
            </w:r>
          </w:p>
          <w:p w14:paraId="690ACDB4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 Детям о народном искусстве</w:t>
            </w:r>
          </w:p>
          <w:p w14:paraId="5E825C43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 Детям о народной культуре «Чудесные писанки»</w:t>
            </w:r>
          </w:p>
          <w:p w14:paraId="4A1A696E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 Наглядно-дидактическое пособие:</w:t>
            </w:r>
          </w:p>
          <w:p w14:paraId="724B7ACC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«Мир искусства. Натюрморт», «Мир искусства. Животные в русской графике»,</w:t>
            </w:r>
          </w:p>
        </w:tc>
      </w:tr>
      <w:tr w:rsidR="0053591E" w:rsidRPr="0053591E" w14:paraId="6A6F40E2" w14:textId="77777777" w:rsidTr="00312149">
        <w:tc>
          <w:tcPr>
            <w:tcW w:w="2058" w:type="dxa"/>
          </w:tcPr>
          <w:p w14:paraId="6CB450FA" w14:textId="77777777" w:rsidR="0053591E" w:rsidRPr="0053591E" w:rsidRDefault="0053591E" w:rsidP="0053591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развитие</w:t>
            </w:r>
          </w:p>
        </w:tc>
        <w:tc>
          <w:tcPr>
            <w:tcW w:w="7831" w:type="dxa"/>
          </w:tcPr>
          <w:p w14:paraId="5C938958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1.Спортивный инвентарь</w:t>
            </w:r>
          </w:p>
          <w:p w14:paraId="2308DEFF" w14:textId="77777777" w:rsidR="0053591E" w:rsidRPr="0053591E" w:rsidRDefault="0053591E" w:rsidP="0053591E">
            <w:pPr>
              <w:tabs>
                <w:tab w:val="left" w:pos="142"/>
                <w:tab w:val="left" w:pos="426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2.Набор карточек «Береги здоровье», 2016</w:t>
            </w:r>
          </w:p>
          <w:p w14:paraId="265F90F0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3.Валеология или здоровый малыш (кожа, питание, сон)</w:t>
            </w:r>
          </w:p>
          <w:p w14:paraId="3B4818C9" w14:textId="77777777" w:rsidR="0053591E" w:rsidRPr="0053591E" w:rsidRDefault="0053591E" w:rsidP="0053591E">
            <w:pPr>
              <w:tabs>
                <w:tab w:val="left" w:pos="284"/>
              </w:tabs>
              <w:spacing w:after="0" w:line="24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Карточки «Виды спорта».</w:t>
            </w:r>
          </w:p>
          <w:p w14:paraId="57EBA971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Картины:</w:t>
            </w:r>
          </w:p>
          <w:p w14:paraId="06D02667" w14:textId="77777777" w:rsidR="0053591E" w:rsidRPr="0053591E" w:rsidRDefault="0053591E" w:rsidP="0053591E">
            <w:pPr>
              <w:spacing w:after="0"/>
              <w:ind w:left="284" w:hanging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тело человека, противоположности,</w:t>
            </w:r>
          </w:p>
          <w:p w14:paraId="7A5DE26E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будь здоров.</w:t>
            </w:r>
          </w:p>
          <w:p w14:paraId="7EC48BD2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6.Альбом «Олимпийские игры».</w:t>
            </w:r>
          </w:p>
          <w:p w14:paraId="5534ECDA" w14:textId="77777777" w:rsidR="0053591E" w:rsidRPr="0053591E" w:rsidRDefault="0053591E" w:rsidP="0053591E">
            <w:pPr>
              <w:tabs>
                <w:tab w:val="left" w:pos="426"/>
              </w:tabs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Физкультурные упражнения.</w:t>
            </w:r>
          </w:p>
        </w:tc>
      </w:tr>
      <w:tr w:rsidR="0053591E" w:rsidRPr="0053591E" w14:paraId="6ABDAAD9" w14:textId="77777777" w:rsidTr="00312149">
        <w:tc>
          <w:tcPr>
            <w:tcW w:w="2058" w:type="dxa"/>
          </w:tcPr>
          <w:p w14:paraId="49190833" w14:textId="77777777" w:rsidR="0053591E" w:rsidRPr="0053591E" w:rsidRDefault="0053591E" w:rsidP="0053591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NSimSun" w:cs="Times New Roman"/>
                <w:bCs/>
                <w:iCs/>
                <w:kern w:val="0"/>
                <w:sz w:val="24"/>
                <w:szCs w:val="24"/>
                <w:lang w:eastAsia="hi-IN" w:bidi="hi-IN"/>
                <w14:ligatures w14:val="none"/>
              </w:rPr>
              <w:t>Электронные образовательные ресурсы</w:t>
            </w:r>
          </w:p>
        </w:tc>
        <w:tc>
          <w:tcPr>
            <w:tcW w:w="7831" w:type="dxa"/>
          </w:tcPr>
          <w:p w14:paraId="605C6E28" w14:textId="77777777" w:rsidR="0053591E" w:rsidRPr="0053591E" w:rsidRDefault="0053591E" w:rsidP="0053591E">
            <w:pPr>
              <w:tabs>
                <w:tab w:val="left" w:pos="0"/>
              </w:tabs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Информационные ресурсы</w:t>
            </w:r>
          </w:p>
          <w:p w14:paraId="54FAE85F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Журнал «Справочник старшего воспитателя» </w:t>
            </w:r>
            <w:hyperlink r:id="rId5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http://vospitatel.resobr.ru/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8B1574F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Журнал «Детский сад будущего» </w:t>
            </w:r>
            <w:hyperlink r:id="rId6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http://www.gallery-projects.com</w:t>
              </w:r>
            </w:hyperlink>
          </w:p>
          <w:p w14:paraId="066F4087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Журнал «Воспитатель ДОУ» </w:t>
            </w:r>
            <w:hyperlink r:id="rId7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http://doshkolnik.ru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50B31D0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Журнал «Современный детский сад» </w:t>
            </w:r>
            <w:hyperlink r:id="rId8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http://www.detsad.com/sovremenni_det_sad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982F04C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Журнал «Справочник руководителя дошкольного учреждения» </w:t>
            </w:r>
            <w:hyperlink r:id="rId9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http://www.menobr.ru/products/7/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F4977A4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Журнал «Обруч» </w:t>
            </w:r>
            <w:hyperlink r:id="rId10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http://www.obruch.ru/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07F94DD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Журнал «Детский сад от А до Я» </w:t>
            </w:r>
            <w:hyperlink r:id="rId11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http://detsad-journal.narod.ru/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7EA44C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Газета «Дошкольное образование» </w:t>
            </w:r>
            <w:hyperlink r:id="rId12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http://best-ru.net/cache/9988/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A71D26C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Журнал «Современное дошкольное образование: теория и практика» </w:t>
            </w:r>
            <w:hyperlink r:id="rId13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http://sdo-journal.ru/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BA2643C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Журнал «Современное дошкольное образование: теория и практика»</w:t>
            </w:r>
            <w:r w:rsidRPr="0053591E">
              <w:rPr>
                <w:rFonts w:eastAsia="Times New Roman" w:cs="Times New Roman"/>
                <w:iCs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http://sdo-journal.ru/</w:t>
              </w:r>
            </w:hyperlink>
          </w:p>
          <w:p w14:paraId="6FEC13F5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Учебно-методический кабинет </w:t>
            </w:r>
            <w:hyperlink r:id="rId15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http://ped-kopilka.ru/</w:t>
              </w:r>
            </w:hyperlink>
            <w:r w:rsidRPr="0053591E">
              <w:rPr>
                <w:rFonts w:eastAsia="Times New Roman" w:cs="Times New Roman"/>
                <w:iCs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EC686C1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b/>
                <w:iCs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proofErr w:type="spellStart"/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Дошколёнок.ру</w:t>
            </w:r>
            <w:proofErr w:type="spellEnd"/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http://dohcolonoc.ru/</w:t>
              </w:r>
            </w:hyperlink>
          </w:p>
          <w:p w14:paraId="312C718E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Социальная сеть работников образования </w:t>
            </w:r>
          </w:p>
          <w:p w14:paraId="110D2D74" w14:textId="77777777" w:rsidR="0053591E" w:rsidRPr="0053591E" w:rsidRDefault="00000000" w:rsidP="0053591E">
            <w:pPr>
              <w:spacing w:after="0"/>
              <w:rPr>
                <w:rFonts w:eastAsia="Times New Roman" w:cs="Times New Roman"/>
                <w:iCs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history="1">
              <w:r w:rsidR="0053591E"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http://nsportal.ru/detskiy-sad</w:t>
              </w:r>
            </w:hyperlink>
          </w:p>
          <w:p w14:paraId="41957EF3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- Всероссийское сетевое издание «Дошкольник.ru»</w:t>
            </w:r>
            <w:r w:rsidRPr="0053591E">
              <w:rPr>
                <w:rFonts w:eastAsia="Times New Roman" w:cs="Times New Roman"/>
                <w:iCs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http://doshkolnik.ru</w:t>
              </w:r>
            </w:hyperlink>
          </w:p>
          <w:p w14:paraId="1F3418E1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Интернет-журнал «Планета Детства»</w:t>
            </w:r>
            <w:r w:rsidRPr="0053591E">
              <w:rPr>
                <w:rFonts w:eastAsia="Times New Roman" w:cs="Times New Roman"/>
                <w:iCs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http://planetadetstva.net/</w:t>
              </w:r>
            </w:hyperlink>
          </w:p>
          <w:p w14:paraId="2CAB3918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- Международный образовательный портал MAAM.RU</w:t>
            </w:r>
          </w:p>
          <w:p w14:paraId="3FBA20E4" w14:textId="77777777" w:rsidR="0053591E" w:rsidRPr="0053591E" w:rsidRDefault="00000000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 w:history="1">
              <w:r w:rsidR="0053591E"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http://www.maam.ru/detskijsad</w:t>
              </w:r>
            </w:hyperlink>
          </w:p>
          <w:p w14:paraId="628C9621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Сайт «Фестиваль педагогических идей. Открытый урок» </w:t>
            </w:r>
            <w:hyperlink r:id="rId21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http://festival.1september.ru/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6685EE2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Детский сад. </w:t>
            </w:r>
            <w:hyperlink r:id="rId22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http://detsad-kitty.ru/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D0CD759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Воспитание детей дошкольного возраста в детском саду и семье. </w:t>
            </w:r>
            <w:hyperlink r:id="rId23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http://www.doshvozrast.ru/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0AE439A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Сайт «Всё для детского сада» </w:t>
            </w:r>
            <w:hyperlink r:id="rId24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http://www.moi-detsad.ru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86455B9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proofErr w:type="gramStart"/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ВОСПИТАТЕЛЬ </w:t>
            </w:r>
            <w:r w:rsidRPr="0053591E">
              <w:rPr>
                <w:rFonts w:eastAsia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|</w:t>
            </w:r>
            <w:proofErr w:type="gramEnd"/>
            <w:r w:rsidRPr="0053591E">
              <w:rPr>
                <w:rFonts w:eastAsia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в помощь воспитателю детского сада. </w:t>
            </w:r>
            <w:hyperlink r:id="rId25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http://detsadd.narod.ru/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394776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Сайт работников дошкольного образования «Мой детский сад» </w:t>
            </w:r>
            <w:hyperlink r:id="rId26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http://www.ivalex.vistcom.ru/</w:t>
              </w:r>
            </w:hyperlink>
          </w:p>
          <w:p w14:paraId="1C776EFC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Сайт «Воспитатель» </w:t>
            </w:r>
            <w:hyperlink r:id="rId27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http://vospitatel.com.ua/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E9695A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Детский сад. Ру. </w:t>
            </w:r>
            <w:hyperlink r:id="rId28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http://www.detskiysad.ru</w:t>
              </w:r>
            </w:hyperlink>
          </w:p>
          <w:p w14:paraId="117B7731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Детский развлекательно-познавательный портал «Солнышко» </w:t>
            </w:r>
            <w:hyperlink r:id="rId29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http://www.solnet.ee/</w:t>
              </w:r>
            </w:hyperlink>
          </w:p>
          <w:p w14:paraId="48984FF1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- Сайт «Лукошко сказок»</w:t>
            </w:r>
            <w:r w:rsidRPr="0053591E">
              <w:rPr>
                <w:rFonts w:eastAsia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0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http://lukoshko.net/</w:t>
              </w:r>
            </w:hyperlink>
          </w:p>
          <w:p w14:paraId="163FB2C9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Азбука для малышей – электронный учебник </w:t>
            </w:r>
            <w:hyperlink r:id="rId31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http://bomoonlight.ru/azbuka/</w:t>
              </w:r>
            </w:hyperlink>
          </w:p>
          <w:p w14:paraId="24BA8184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Развивающие игры и тексты песен для детей </w:t>
            </w:r>
            <w:hyperlink r:id="rId32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http://playroom.com.ru/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077D25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Тематический сайт «Раннее развитие детей» </w:t>
            </w:r>
            <w:hyperlink r:id="rId33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http://www.razumniki.ru/</w:t>
              </w:r>
            </w:hyperlink>
          </w:p>
          <w:p w14:paraId="1458C644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Российская государственная детская библиотека </w:t>
            </w:r>
            <w:hyperlink r:id="rId34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http://www.rgdb.ru/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BADFAB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Великие сказочники мира </w:t>
            </w:r>
            <w:hyperlink r:id="rId35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http://www.skazka.com.ru/</w:t>
              </w:r>
            </w:hyperlink>
          </w:p>
          <w:p w14:paraId="1823691B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Сказки, которые может рассказать мама </w:t>
            </w:r>
            <w:hyperlink r:id="rId36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http://www.03skazki.ru/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183FD50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Самоучка - обучающие программы для детей подготовка к школе </w:t>
            </w:r>
            <w:hyperlink r:id="rId37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http://www.samouchka.com.ua/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F99AAFF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b/>
                <w:i/>
                <w:i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- 1001 сказка</w:t>
            </w:r>
            <w:r w:rsidRPr="0053591E">
              <w:rPr>
                <w:rFonts w:eastAsia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8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http://www.1001skazka.com/</w:t>
              </w:r>
            </w:hyperlink>
            <w:r w:rsidRPr="0053591E">
              <w:rPr>
                <w:rFonts w:eastAsia="Times New Roman" w:cs="Times New Roman"/>
                <w:b/>
                <w:i/>
                <w:i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</w:p>
          <w:p w14:paraId="2541D6AC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Русские сказки – электронная библиотека </w:t>
            </w:r>
            <w:hyperlink r:id="rId39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http://oldtale.ru/</w:t>
              </w:r>
            </w:hyperlink>
          </w:p>
          <w:p w14:paraId="69D55CBF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Детский электронный журнал «Гномик» </w:t>
            </w:r>
            <w:hyperlink r:id="rId40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http://www.gnomik-nn.narod.ru/</w:t>
              </w:r>
            </w:hyperlink>
          </w:p>
          <w:p w14:paraId="39540A8A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Детский образовательный портал </w:t>
            </w:r>
            <w:hyperlink r:id="rId41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http://kidportal.ru/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8253356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Сказки для детей </w:t>
            </w:r>
            <w:hyperlink r:id="rId42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http://www.kostyor.ru/tales/</w:t>
              </w:r>
            </w:hyperlink>
          </w:p>
          <w:p w14:paraId="762F56F6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Детская библиотека </w:t>
            </w:r>
            <w:hyperlink r:id="rId43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http://www.kid.ru/index3.php3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1280AB7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Умные детки </w:t>
            </w:r>
            <w:hyperlink r:id="rId44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http://umnyedetki.ru/</w:t>
              </w:r>
            </w:hyperlink>
          </w:p>
          <w:p w14:paraId="482FBEF5" w14:textId="77777777" w:rsidR="0053591E" w:rsidRPr="0053591E" w:rsidRDefault="0053591E" w:rsidP="0053591E">
            <w:pPr>
              <w:spacing w:after="0"/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- Детские электронные презентации и книги </w:t>
            </w:r>
            <w:hyperlink r:id="rId45" w:history="1">
              <w:r w:rsidRPr="0053591E">
                <w:rPr>
                  <w:rFonts w:eastAsia="Times New Roman" w:cs="Times New Roman"/>
                  <w:iCs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http://viki.rdf.ru/</w:t>
              </w:r>
            </w:hyperlink>
            <w:r w:rsidRPr="0053591E">
              <w:rPr>
                <w:rFonts w:eastAsia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09502B9D" w14:textId="77777777" w:rsidR="0053591E" w:rsidRPr="0053591E" w:rsidRDefault="0053591E" w:rsidP="0053591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A5E546" w14:textId="77777777" w:rsidR="0053591E" w:rsidRPr="0053591E" w:rsidRDefault="0053591E" w:rsidP="0053591E">
      <w:pPr>
        <w:spacing w:after="0"/>
        <w:jc w:val="center"/>
        <w:rPr>
          <w:rFonts w:eastAsia="Times New Roman" w:cs="Times New Roman"/>
          <w:b/>
          <w:iCs/>
          <w:kern w:val="0"/>
          <w:sz w:val="26"/>
          <w:szCs w:val="26"/>
          <w:lang w:eastAsia="ru-RU"/>
          <w14:ligatures w14:val="none"/>
        </w:rPr>
      </w:pPr>
      <w:r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3591E">
        <w:rPr>
          <w:rFonts w:eastAsia="Times New Roman" w:cs="Times New Roman"/>
          <w:b/>
          <w:iCs/>
          <w:kern w:val="0"/>
          <w:sz w:val="26"/>
          <w:szCs w:val="26"/>
          <w:lang w:eastAsia="ru-RU"/>
          <w14:ligatures w14:val="none"/>
        </w:rPr>
        <w:t>Часть программы, формируемая участниками образовательных отношений</w:t>
      </w:r>
    </w:p>
    <w:p w14:paraId="6E5993F4" w14:textId="77777777" w:rsidR="0053591E" w:rsidRPr="0053591E" w:rsidRDefault="0053591E" w:rsidP="0053591E">
      <w:pPr>
        <w:spacing w:after="0" w:line="240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8DFC8F" w14:textId="77777777" w:rsidR="0053591E" w:rsidRPr="0053591E" w:rsidRDefault="0053591E" w:rsidP="0053591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Обеспеченность методическими материалами и средствами обучения и воспитания части, формируемой участниками образовательных отношений «Росток»</w:t>
      </w:r>
    </w:p>
    <w:p w14:paraId="4B1F0324" w14:textId="77777777" w:rsidR="0053591E" w:rsidRPr="0053591E" w:rsidRDefault="0053591E" w:rsidP="0053591E">
      <w:pPr>
        <w:spacing w:after="0" w:line="274" w:lineRule="exact"/>
        <w:ind w:firstLine="540"/>
        <w:jc w:val="both"/>
        <w:rPr>
          <w:rFonts w:eastAsia="Times New Roman" w:cs="Times New Roman"/>
          <w:kern w:val="0"/>
          <w:sz w:val="24"/>
          <w:szCs w:val="23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8787"/>
      </w:tblGrid>
      <w:tr w:rsidR="0053591E" w:rsidRPr="0053591E" w14:paraId="7D6798BB" w14:textId="77777777" w:rsidTr="00312149">
        <w:tc>
          <w:tcPr>
            <w:tcW w:w="828" w:type="dxa"/>
          </w:tcPr>
          <w:p w14:paraId="7FC86C64" w14:textId="77777777" w:rsidR="0053591E" w:rsidRPr="0053591E" w:rsidRDefault="0053591E" w:rsidP="0053591E">
            <w:pPr>
              <w:spacing w:after="0" w:line="240" w:lineRule="atLeast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592" w:type="dxa"/>
          </w:tcPr>
          <w:p w14:paraId="46F3433F" w14:textId="77777777" w:rsidR="0053591E" w:rsidRPr="0053591E" w:rsidRDefault="0053591E" w:rsidP="0053591E">
            <w:pPr>
              <w:spacing w:after="0" w:line="240" w:lineRule="atLeast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Программа «Росток»</w:t>
            </w:r>
          </w:p>
        </w:tc>
      </w:tr>
      <w:tr w:rsidR="0053591E" w:rsidRPr="0053591E" w14:paraId="381ADBA5" w14:textId="77777777" w:rsidTr="00312149">
        <w:tc>
          <w:tcPr>
            <w:tcW w:w="828" w:type="dxa"/>
          </w:tcPr>
          <w:p w14:paraId="0A5B3DC4" w14:textId="77777777" w:rsidR="0053591E" w:rsidRPr="0053591E" w:rsidRDefault="0053591E" w:rsidP="0053591E">
            <w:pPr>
              <w:spacing w:after="0" w:line="240" w:lineRule="atLeast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592" w:type="dxa"/>
          </w:tcPr>
          <w:p w14:paraId="695D372E" w14:textId="77777777" w:rsidR="0053591E" w:rsidRPr="0053591E" w:rsidRDefault="0053591E" w:rsidP="0053591E">
            <w:pPr>
              <w:spacing w:after="0" w:line="240" w:lineRule="atLeast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Методические материалы</w:t>
            </w:r>
          </w:p>
        </w:tc>
      </w:tr>
      <w:tr w:rsidR="0053591E" w:rsidRPr="0053591E" w14:paraId="4E2689D5" w14:textId="77777777" w:rsidTr="00312149">
        <w:tc>
          <w:tcPr>
            <w:tcW w:w="10420" w:type="dxa"/>
            <w:gridSpan w:val="2"/>
          </w:tcPr>
          <w:p w14:paraId="79690D0C" w14:textId="77777777" w:rsidR="0053591E" w:rsidRPr="0053591E" w:rsidRDefault="0053591E" w:rsidP="0053591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область «Социально – коммуникативное развитие»</w:t>
            </w:r>
          </w:p>
        </w:tc>
      </w:tr>
      <w:tr w:rsidR="0053591E" w:rsidRPr="0053591E" w14:paraId="06F432F9" w14:textId="77777777" w:rsidTr="00312149">
        <w:tc>
          <w:tcPr>
            <w:tcW w:w="828" w:type="dxa"/>
          </w:tcPr>
          <w:p w14:paraId="37828F9D" w14:textId="77777777" w:rsidR="0053591E" w:rsidRPr="0053591E" w:rsidRDefault="0053591E" w:rsidP="0053591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9592" w:type="dxa"/>
          </w:tcPr>
          <w:p w14:paraId="26CC4EB5" w14:textId="1CA0DC88" w:rsidR="0053591E" w:rsidRPr="0053591E" w:rsidRDefault="0053591E" w:rsidP="0053591E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eastAsia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Бабунова</w:t>
            </w:r>
            <w:proofErr w:type="spellEnd"/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Е.С.</w:t>
            </w:r>
            <w:r w:rsidR="00052936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Наш </w:t>
            </w:r>
            <w:r w:rsidR="00052936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дом -</w:t>
            </w: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Южный Урал. Программа воспитания и развития </w:t>
            </w:r>
            <w:r w:rsidR="00052936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детей дошкольного</w:t>
            </w: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возраста – Челябинск. 2007г</w:t>
            </w:r>
          </w:p>
        </w:tc>
      </w:tr>
    </w:tbl>
    <w:p w14:paraId="61543D4B" w14:textId="77777777" w:rsidR="0053591E" w:rsidRPr="0053591E" w:rsidRDefault="0053591E" w:rsidP="0053591E">
      <w:pPr>
        <w:spacing w:after="0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и </w:t>
      </w:r>
      <w:r w:rsidRPr="0053591E">
        <w:rPr>
          <w:rFonts w:eastAsia="Times New Roman" w:cs="Times New Roman"/>
          <w:kern w:val="0"/>
          <w:sz w:val="24"/>
          <w:szCs w:val="26"/>
          <w:lang w:eastAsia="ru-RU"/>
          <w14:ligatures w14:val="none"/>
        </w:rPr>
        <w:t>методические издания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8796"/>
      </w:tblGrid>
      <w:tr w:rsidR="0053591E" w:rsidRPr="0053591E" w14:paraId="2589DC1D" w14:textId="77777777" w:rsidTr="00312149">
        <w:tc>
          <w:tcPr>
            <w:tcW w:w="10420" w:type="dxa"/>
            <w:gridSpan w:val="2"/>
          </w:tcPr>
          <w:p w14:paraId="77C040FB" w14:textId="77777777" w:rsidR="0053591E" w:rsidRPr="0053591E" w:rsidRDefault="0053591E" w:rsidP="0053591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область «Социально – коммуникативное развитие»</w:t>
            </w:r>
          </w:p>
        </w:tc>
      </w:tr>
      <w:tr w:rsidR="0053591E" w:rsidRPr="0053591E" w14:paraId="07E866DF" w14:textId="77777777" w:rsidTr="00312149">
        <w:tc>
          <w:tcPr>
            <w:tcW w:w="828" w:type="dxa"/>
          </w:tcPr>
          <w:p w14:paraId="34CE12FC" w14:textId="77777777" w:rsidR="0053591E" w:rsidRPr="0053591E" w:rsidRDefault="0053591E" w:rsidP="0053591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9592" w:type="dxa"/>
          </w:tcPr>
          <w:p w14:paraId="60BB2E34" w14:textId="1838D2B5" w:rsidR="0053591E" w:rsidRPr="0053591E" w:rsidRDefault="0053591E" w:rsidP="0053591E">
            <w:pPr>
              <w:spacing w:after="0"/>
              <w:ind w:left="-93" w:right="168" w:hanging="2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Алешина Н.В. Знакомство дошкольников с родным городом и страной (патриотическое воспитание): Книга для воспитателей детского сада – </w:t>
            </w:r>
            <w:r w:rsidR="00052936"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Москва: Сфера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2011г.</w:t>
            </w:r>
          </w:p>
        </w:tc>
      </w:tr>
      <w:tr w:rsidR="0053591E" w:rsidRPr="0053591E" w14:paraId="0032C805" w14:textId="77777777" w:rsidTr="00312149">
        <w:tc>
          <w:tcPr>
            <w:tcW w:w="828" w:type="dxa"/>
          </w:tcPr>
          <w:p w14:paraId="79BF34A7" w14:textId="77777777" w:rsidR="0053591E" w:rsidRPr="0053591E" w:rsidRDefault="0053591E" w:rsidP="0053591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9592" w:type="dxa"/>
          </w:tcPr>
          <w:p w14:paraId="3753DAFD" w14:textId="4F9A2AC7" w:rsidR="0053591E" w:rsidRPr="0053591E" w:rsidRDefault="00052936" w:rsidP="0053591E">
            <w:pPr>
              <w:shd w:val="clear" w:color="auto" w:fill="FFFFFF"/>
              <w:spacing w:after="0"/>
              <w:ind w:left="-93" w:hanging="2"/>
              <w:contextualSpacing/>
              <w:jc w:val="both"/>
              <w:rPr>
                <w:rFonts w:eastAsia="Calibri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Алешина Н.В.</w:t>
            </w:r>
            <w:r w:rsidR="0053591E" w:rsidRPr="0053591E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Ознакомление дошкольников с окружающим и социальной </w:t>
            </w:r>
          </w:p>
          <w:p w14:paraId="2704DA2D" w14:textId="47201379" w:rsidR="0053591E" w:rsidRPr="0053591E" w:rsidRDefault="0053591E" w:rsidP="0053591E">
            <w:pPr>
              <w:spacing w:after="0"/>
              <w:ind w:left="-93" w:right="168" w:hanging="2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действительностью: Книга для воспитателей детского сада –</w:t>
            </w:r>
            <w:r w:rsidR="00052936"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Москва: Сфера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,2009г</w:t>
            </w:r>
          </w:p>
        </w:tc>
      </w:tr>
      <w:tr w:rsidR="0053591E" w:rsidRPr="0053591E" w14:paraId="0B0BA70C" w14:textId="77777777" w:rsidTr="00312149">
        <w:tc>
          <w:tcPr>
            <w:tcW w:w="828" w:type="dxa"/>
          </w:tcPr>
          <w:p w14:paraId="373008DC" w14:textId="77777777" w:rsidR="0053591E" w:rsidRPr="0053591E" w:rsidRDefault="0053591E" w:rsidP="0053591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9592" w:type="dxa"/>
          </w:tcPr>
          <w:p w14:paraId="48D0BDBC" w14:textId="5614D6F4" w:rsidR="0053591E" w:rsidRPr="0053591E" w:rsidRDefault="0053591E" w:rsidP="0053591E">
            <w:pPr>
              <w:spacing w:after="0"/>
              <w:ind w:left="-93" w:hanging="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Пантелеева Н.Г. Знакомим детей с малой родиной: Методическое пособие. </w:t>
            </w:r>
            <w:r w:rsidR="00052936"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М.: ТЦ Сфера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2015г.</w:t>
            </w:r>
          </w:p>
        </w:tc>
      </w:tr>
      <w:tr w:rsidR="0053591E" w:rsidRPr="0053591E" w14:paraId="47E22963" w14:textId="77777777" w:rsidTr="00312149">
        <w:tc>
          <w:tcPr>
            <w:tcW w:w="828" w:type="dxa"/>
          </w:tcPr>
          <w:p w14:paraId="5914315A" w14:textId="77777777" w:rsidR="0053591E" w:rsidRPr="0053591E" w:rsidRDefault="0053591E" w:rsidP="0053591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9592" w:type="dxa"/>
          </w:tcPr>
          <w:p w14:paraId="76B63A29" w14:textId="77777777" w:rsidR="0053591E" w:rsidRPr="0053591E" w:rsidRDefault="0053591E" w:rsidP="0053591E">
            <w:pPr>
              <w:spacing w:after="0"/>
              <w:ind w:left="-93" w:right="168" w:hanging="2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Новицкая М.Ю. Наследие. Патриотическое воспитание в детском саду. М: Линка-Пресс, 2003г</w:t>
            </w:r>
          </w:p>
        </w:tc>
      </w:tr>
      <w:tr w:rsidR="0053591E" w:rsidRPr="0053591E" w14:paraId="32B181FC" w14:textId="77777777" w:rsidTr="00312149">
        <w:tc>
          <w:tcPr>
            <w:tcW w:w="828" w:type="dxa"/>
          </w:tcPr>
          <w:p w14:paraId="4A5A836C" w14:textId="77777777" w:rsidR="0053591E" w:rsidRPr="0053591E" w:rsidRDefault="0053591E" w:rsidP="0053591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9592" w:type="dxa"/>
          </w:tcPr>
          <w:p w14:paraId="0D709284" w14:textId="77777777" w:rsidR="0053591E" w:rsidRPr="0053591E" w:rsidRDefault="0053591E" w:rsidP="0053591E">
            <w:pPr>
              <w:spacing w:after="0"/>
              <w:ind w:left="-93" w:right="168" w:hanging="2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Татаринова Л.Ю. Я и моя семья. СПб. Издательский Дом. «Литера», 2007г.</w:t>
            </w:r>
          </w:p>
        </w:tc>
      </w:tr>
      <w:tr w:rsidR="0053591E" w:rsidRPr="0053591E" w14:paraId="0DD65D6D" w14:textId="77777777" w:rsidTr="00312149">
        <w:tc>
          <w:tcPr>
            <w:tcW w:w="828" w:type="dxa"/>
          </w:tcPr>
          <w:p w14:paraId="5ED46495" w14:textId="77777777" w:rsidR="0053591E" w:rsidRPr="0053591E" w:rsidRDefault="0053591E" w:rsidP="0053591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592" w:type="dxa"/>
          </w:tcPr>
          <w:p w14:paraId="15237F46" w14:textId="77777777" w:rsidR="0053591E" w:rsidRPr="0053591E" w:rsidRDefault="0053591E" w:rsidP="0053591E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Средства обучения и воспитания</w:t>
            </w:r>
          </w:p>
        </w:tc>
      </w:tr>
      <w:tr w:rsidR="0053591E" w:rsidRPr="0053591E" w14:paraId="30C10D85" w14:textId="77777777" w:rsidTr="00312149">
        <w:tc>
          <w:tcPr>
            <w:tcW w:w="828" w:type="dxa"/>
          </w:tcPr>
          <w:p w14:paraId="73CACC87" w14:textId="77777777" w:rsidR="0053591E" w:rsidRPr="0053591E" w:rsidRDefault="0053591E" w:rsidP="0053591E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592" w:type="dxa"/>
          </w:tcPr>
          <w:p w14:paraId="46153E25" w14:textId="77777777" w:rsidR="0053591E" w:rsidRPr="0053591E" w:rsidRDefault="0053591E" w:rsidP="0053591E">
            <w:pPr>
              <w:numPr>
                <w:ilvl w:val="0"/>
                <w:numId w:val="2"/>
              </w:numPr>
              <w:tabs>
                <w:tab w:val="num" w:pos="0"/>
                <w:tab w:val="left" w:pos="142"/>
              </w:tabs>
              <w:suppressAutoHyphens/>
              <w:spacing w:after="0"/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3591E">
              <w:rPr>
                <w:rFonts w:eastAsia="Times New Roman" w:cs="Times New Roman"/>
                <w:bCs/>
                <w:i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технические: </w:t>
            </w:r>
            <w:r w:rsidRPr="0053591E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карта Оренбургской области; атрибуты для подвижных игр; аудиодиски с композициями о родном крае.</w:t>
            </w:r>
          </w:p>
          <w:p w14:paraId="37FDE8E2" w14:textId="77777777" w:rsidR="0053591E" w:rsidRPr="0053591E" w:rsidRDefault="0053591E" w:rsidP="0053591E">
            <w:pPr>
              <w:spacing w:after="0"/>
              <w:ind w:right="168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591E">
              <w:rPr>
                <w:rFonts w:eastAsia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ИКТ</w:t>
            </w:r>
            <w:r w:rsidRPr="0053591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53591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презентации</w:t>
            </w:r>
            <w:r w:rsidRPr="0053591E">
              <w:rPr>
                <w:rFonts w:eastAsia="Times New Roman" w:cs="Times New Roman"/>
                <w:color w:val="00000A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53591E"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«Родной город Кувандык», «Достопримечательности города Кувандыка», «Многонациональный народ моего края»,</w:t>
            </w:r>
            <w:r w:rsidRPr="0053591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Pr="0053591E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Моя семья»,</w:t>
            </w:r>
            <w:r w:rsidRPr="0053591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 w:rsidRPr="0053591E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Страна-Россия».</w:t>
            </w:r>
          </w:p>
          <w:p w14:paraId="22DBFEF8" w14:textId="2EEC598B" w:rsidR="0053591E" w:rsidRPr="0053591E" w:rsidRDefault="0053591E" w:rsidP="0053591E">
            <w:pPr>
              <w:numPr>
                <w:ilvl w:val="0"/>
                <w:numId w:val="2"/>
              </w:numPr>
              <w:tabs>
                <w:tab w:val="num" w:pos="0"/>
                <w:tab w:val="left" w:pos="142"/>
              </w:tabs>
              <w:suppressAutoHyphens/>
              <w:spacing w:after="0"/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3591E">
              <w:rPr>
                <w:rFonts w:eastAsia="Times New Roman" w:cs="Times New Roman"/>
                <w:bCs/>
                <w:i/>
                <w:kern w:val="1"/>
                <w:sz w:val="24"/>
                <w:szCs w:val="24"/>
                <w:lang w:eastAsia="hi-IN" w:bidi="hi-IN"/>
                <w14:ligatures w14:val="none"/>
              </w:rPr>
              <w:t>наглядные:</w:t>
            </w:r>
            <w:r w:rsidRPr="0053591E">
              <w:rPr>
                <w:rFonts w:eastAsia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альбомы: «</w:t>
            </w:r>
            <w:r w:rsidRPr="0053591E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Мой город и его прошлое», «Достопримечательности Кувандыка», «Любимые места отдыха</w:t>
            </w:r>
            <w:r w:rsidR="00052936" w:rsidRPr="0053591E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», «</w:t>
            </w:r>
            <w:r w:rsidRPr="0053591E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История семьи», «Природа родного города», </w:t>
            </w:r>
            <w:r w:rsidRPr="0053591E">
              <w:rPr>
                <w:rFonts w:eastAsia="Times New Roman" w:cs="Times New Roman"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>«Наши друзья - татары»</w:t>
            </w:r>
            <w:r w:rsidRPr="0053591E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, «Дружелюбные башкиры</w:t>
            </w:r>
            <w:r w:rsidR="00052936" w:rsidRPr="0053591E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», «</w:t>
            </w:r>
            <w:r w:rsidRPr="0053591E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Гостеприимные </w:t>
            </w:r>
            <w:proofErr w:type="gramStart"/>
            <w:r w:rsidRPr="0053591E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казахи» </w:t>
            </w:r>
            <w:r w:rsidRPr="0053591E">
              <w:rPr>
                <w:rFonts w:eastAsia="Times New Roman" w:cs="Times New Roman"/>
                <w:bCs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53591E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и</w:t>
            </w:r>
            <w:proofErr w:type="gramEnd"/>
            <w:r w:rsidRPr="0053591E">
              <w:rPr>
                <w:rFonts w:eastAsia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т.д.</w:t>
            </w:r>
          </w:p>
          <w:p w14:paraId="6CD133E7" w14:textId="77777777" w:rsidR="0053591E" w:rsidRPr="0053591E" w:rsidRDefault="0053591E" w:rsidP="0053591E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25F49A7" w14:textId="56AC1AA1" w:rsidR="0053591E" w:rsidRPr="0053591E" w:rsidRDefault="00052936" w:rsidP="0053591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="0053591E"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При использовании различных средств обучения педагоги учитывают следующие требования:</w:t>
      </w:r>
    </w:p>
    <w:p w14:paraId="2C997D7C" w14:textId="77777777" w:rsidR="0053591E" w:rsidRPr="0053591E" w:rsidRDefault="0053591E" w:rsidP="0053591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учет возрастных и психологических особенностей детей;</w:t>
      </w:r>
    </w:p>
    <w:p w14:paraId="176FD484" w14:textId="77777777" w:rsidR="0053591E" w:rsidRPr="0053591E" w:rsidRDefault="0053591E" w:rsidP="0053591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14:paraId="383896F5" w14:textId="77777777" w:rsidR="0053591E" w:rsidRPr="0053591E" w:rsidRDefault="0053591E" w:rsidP="0053591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учет дидактических целей; </w:t>
      </w:r>
    </w:p>
    <w:p w14:paraId="6E040806" w14:textId="77777777" w:rsidR="0053591E" w:rsidRPr="0053591E" w:rsidRDefault="0053591E" w:rsidP="0053591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приоритет правил безопасности в использовании средств обучения.</w:t>
      </w:r>
    </w:p>
    <w:p w14:paraId="2BB4B1E9" w14:textId="77777777" w:rsidR="0053591E" w:rsidRPr="0053591E" w:rsidRDefault="0053591E" w:rsidP="0053591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Выбор средств обучения зависит от:</w:t>
      </w:r>
    </w:p>
    <w:p w14:paraId="4E1A087E" w14:textId="77777777" w:rsidR="0053591E" w:rsidRPr="0053591E" w:rsidRDefault="0053591E" w:rsidP="0053591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возрастных и индивидуальных особенностей воспитанников;</w:t>
      </w:r>
    </w:p>
    <w:p w14:paraId="57C4A33D" w14:textId="77777777" w:rsidR="0053591E" w:rsidRPr="0053591E" w:rsidRDefault="0053591E" w:rsidP="0053591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типа и структуры занятия;</w:t>
      </w:r>
    </w:p>
    <w:p w14:paraId="2DB7305B" w14:textId="77777777" w:rsidR="0053591E" w:rsidRPr="0053591E" w:rsidRDefault="0053591E" w:rsidP="0053591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количества детей; </w:t>
      </w:r>
    </w:p>
    <w:p w14:paraId="67C6DAB0" w14:textId="77777777" w:rsidR="0053591E" w:rsidRPr="0053591E" w:rsidRDefault="0053591E" w:rsidP="0053591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интереса детей;</w:t>
      </w:r>
    </w:p>
    <w:p w14:paraId="52C084A7" w14:textId="77777777" w:rsidR="0053591E" w:rsidRPr="0053591E" w:rsidRDefault="0053591E" w:rsidP="0053591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конкретных образовательных задач; </w:t>
      </w:r>
    </w:p>
    <w:p w14:paraId="381FD1CE" w14:textId="23867279" w:rsidR="0053591E" w:rsidRPr="00052936" w:rsidRDefault="0053591E" w:rsidP="00052936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3591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особенностей личности педагога, его квалификации.</w:t>
      </w:r>
    </w:p>
    <w:sectPr w:rsidR="0053591E" w:rsidRPr="00052936" w:rsidSect="002339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56757BE0"/>
    <w:multiLevelType w:val="hybridMultilevel"/>
    <w:tmpl w:val="2F24EA44"/>
    <w:lvl w:ilvl="0" w:tplc="0419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793285">
    <w:abstractNumId w:val="1"/>
  </w:num>
  <w:num w:numId="2" w16cid:durableId="128484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58"/>
    <w:rsid w:val="00002414"/>
    <w:rsid w:val="00045D40"/>
    <w:rsid w:val="00052936"/>
    <w:rsid w:val="00110030"/>
    <w:rsid w:val="0023399D"/>
    <w:rsid w:val="00513EA9"/>
    <w:rsid w:val="0053591E"/>
    <w:rsid w:val="006C0B77"/>
    <w:rsid w:val="008242FF"/>
    <w:rsid w:val="00870751"/>
    <w:rsid w:val="00922C48"/>
    <w:rsid w:val="00981958"/>
    <w:rsid w:val="00B915B7"/>
    <w:rsid w:val="00BB405E"/>
    <w:rsid w:val="00DC485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255B"/>
  <w15:chartTrackingRefBased/>
  <w15:docId w15:val="{EFA86700-D631-452D-833F-E037A430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.com/sovremenni_det_sad" TargetMode="External"/><Relationship Id="rId13" Type="http://schemas.openxmlformats.org/officeDocument/2006/relationships/hyperlink" Target="http://sdo-journal.ru/" TargetMode="External"/><Relationship Id="rId18" Type="http://schemas.openxmlformats.org/officeDocument/2006/relationships/hyperlink" Target="http://doshkolnik.ru/" TargetMode="External"/><Relationship Id="rId26" Type="http://schemas.openxmlformats.org/officeDocument/2006/relationships/hyperlink" Target="http://www.ivalex.vistcom.ru/" TargetMode="External"/><Relationship Id="rId39" Type="http://schemas.openxmlformats.org/officeDocument/2006/relationships/hyperlink" Target="http://oldta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" TargetMode="External"/><Relationship Id="rId34" Type="http://schemas.openxmlformats.org/officeDocument/2006/relationships/hyperlink" Target="http://www.rgdb.ru/" TargetMode="External"/><Relationship Id="rId42" Type="http://schemas.openxmlformats.org/officeDocument/2006/relationships/hyperlink" Target="http://www.kostyor.ru/tales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doshkolnik.ru" TargetMode="External"/><Relationship Id="rId12" Type="http://schemas.openxmlformats.org/officeDocument/2006/relationships/hyperlink" Target="http://best-ru.net/cache/9988/" TargetMode="External"/><Relationship Id="rId17" Type="http://schemas.openxmlformats.org/officeDocument/2006/relationships/hyperlink" Target="http://nsportal.ru/detskiy-sad" TargetMode="External"/><Relationship Id="rId25" Type="http://schemas.openxmlformats.org/officeDocument/2006/relationships/hyperlink" Target="http://detsadd.narod.ru/" TargetMode="External"/><Relationship Id="rId33" Type="http://schemas.openxmlformats.org/officeDocument/2006/relationships/hyperlink" Target="http://www.razumniki.ru/" TargetMode="External"/><Relationship Id="rId38" Type="http://schemas.openxmlformats.org/officeDocument/2006/relationships/hyperlink" Target="http://www.1001skazka.com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hcolonoc.ru/" TargetMode="External"/><Relationship Id="rId20" Type="http://schemas.openxmlformats.org/officeDocument/2006/relationships/hyperlink" Target="http://www.maam.ru/detskijsad" TargetMode="External"/><Relationship Id="rId29" Type="http://schemas.openxmlformats.org/officeDocument/2006/relationships/hyperlink" Target="http://www.solnet.ee/" TargetMode="External"/><Relationship Id="rId41" Type="http://schemas.openxmlformats.org/officeDocument/2006/relationships/hyperlink" Target="http://kid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llery-projects.com" TargetMode="External"/><Relationship Id="rId11" Type="http://schemas.openxmlformats.org/officeDocument/2006/relationships/hyperlink" Target="http://detsad-journal.narod.ru/" TargetMode="External"/><Relationship Id="rId24" Type="http://schemas.openxmlformats.org/officeDocument/2006/relationships/hyperlink" Target="http://www.moi-detsad.ru" TargetMode="External"/><Relationship Id="rId32" Type="http://schemas.openxmlformats.org/officeDocument/2006/relationships/hyperlink" Target="http://playroom.com.ru/" TargetMode="External"/><Relationship Id="rId37" Type="http://schemas.openxmlformats.org/officeDocument/2006/relationships/hyperlink" Target="http://www.samouchka.com.ua/" TargetMode="External"/><Relationship Id="rId40" Type="http://schemas.openxmlformats.org/officeDocument/2006/relationships/hyperlink" Target="http://www.gnomik-nn.narod.ru/" TargetMode="External"/><Relationship Id="rId45" Type="http://schemas.openxmlformats.org/officeDocument/2006/relationships/hyperlink" Target="http://viki.rdf.ru/" TargetMode="External"/><Relationship Id="rId5" Type="http://schemas.openxmlformats.org/officeDocument/2006/relationships/hyperlink" Target="http://vospitatel.resobr.ru/" TargetMode="External"/><Relationship Id="rId15" Type="http://schemas.openxmlformats.org/officeDocument/2006/relationships/hyperlink" Target="http://ped-kopilka.ru/" TargetMode="External"/><Relationship Id="rId23" Type="http://schemas.openxmlformats.org/officeDocument/2006/relationships/hyperlink" Target="http://www.doshvozrast.ru/" TargetMode="External"/><Relationship Id="rId28" Type="http://schemas.openxmlformats.org/officeDocument/2006/relationships/hyperlink" Target="http://www.detskiysad.ru" TargetMode="External"/><Relationship Id="rId36" Type="http://schemas.openxmlformats.org/officeDocument/2006/relationships/hyperlink" Target="http://www.03skazki.ru/" TargetMode="External"/><Relationship Id="rId10" Type="http://schemas.openxmlformats.org/officeDocument/2006/relationships/hyperlink" Target="http://www.obruch.ru/" TargetMode="External"/><Relationship Id="rId19" Type="http://schemas.openxmlformats.org/officeDocument/2006/relationships/hyperlink" Target="http://planetadetstva.net/" TargetMode="External"/><Relationship Id="rId31" Type="http://schemas.openxmlformats.org/officeDocument/2006/relationships/hyperlink" Target="http://bomoonlight.ru/azbuka/" TargetMode="External"/><Relationship Id="rId44" Type="http://schemas.openxmlformats.org/officeDocument/2006/relationships/hyperlink" Target="http://umnyedet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nobr.ru/products/7/" TargetMode="External"/><Relationship Id="rId14" Type="http://schemas.openxmlformats.org/officeDocument/2006/relationships/hyperlink" Target="http://sdo-journal.ru/" TargetMode="External"/><Relationship Id="rId22" Type="http://schemas.openxmlformats.org/officeDocument/2006/relationships/hyperlink" Target="http://detsad-kitty.ru/" TargetMode="External"/><Relationship Id="rId27" Type="http://schemas.openxmlformats.org/officeDocument/2006/relationships/hyperlink" Target="http://vospitatel.com.ua/" TargetMode="External"/><Relationship Id="rId30" Type="http://schemas.openxmlformats.org/officeDocument/2006/relationships/hyperlink" Target="http://lukoshko.net/" TargetMode="External"/><Relationship Id="rId35" Type="http://schemas.openxmlformats.org/officeDocument/2006/relationships/hyperlink" Target="http://www.skazka.com.ru/" TargetMode="External"/><Relationship Id="rId43" Type="http://schemas.openxmlformats.org/officeDocument/2006/relationships/hyperlink" Target="http://www.kid.ru/index3.ph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2108</Words>
  <Characters>12017</Characters>
  <Application>Microsoft Office Word</Application>
  <DocSecurity>0</DocSecurity>
  <Lines>100</Lines>
  <Paragraphs>28</Paragraphs>
  <ScaleCrop>false</ScaleCrop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2024-02-26T08:17:00Z</dcterms:created>
  <dcterms:modified xsi:type="dcterms:W3CDTF">2024-06-06T07:19:00Z</dcterms:modified>
</cp:coreProperties>
</file>